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120C6EBA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331FAB43" w:rsidR="004360B1" w:rsidRDefault="00542F91">
            <w:r>
              <w:t>09 February 2026</w:t>
            </w:r>
          </w:p>
        </w:tc>
      </w:tr>
      <w:tr w:rsidR="00542F91" w14:paraId="7890E6B7" w14:textId="77777777">
        <w:tc>
          <w:tcPr>
            <w:tcW w:w="4508" w:type="dxa"/>
          </w:tcPr>
          <w:p w14:paraId="0C019381" w14:textId="77777777" w:rsidR="00542F91" w:rsidRDefault="00542F91" w:rsidP="00542F91">
            <w:r>
              <w:t>Team ID</w:t>
            </w:r>
          </w:p>
        </w:tc>
        <w:tc>
          <w:tcPr>
            <w:tcW w:w="4508" w:type="dxa"/>
          </w:tcPr>
          <w:p w14:paraId="3384612E" w14:textId="2953CD0C" w:rsidR="00542F91" w:rsidRDefault="005933B5" w:rsidP="00542F91">
            <w:r w:rsidRPr="005933B5">
              <w:rPr>
                <w:rFonts w:ascii="Times New Roman" w:eastAsia="Times New Roman" w:hAnsi="Times New Roman" w:cs="Times New Roman"/>
                <w:color w:val="000000"/>
              </w:rPr>
              <w:t>LTVIP2026TMIDS65547</w:t>
            </w:r>
          </w:p>
        </w:tc>
      </w:tr>
      <w:tr w:rsidR="00542F91" w14:paraId="51E034FC" w14:textId="77777777">
        <w:tc>
          <w:tcPr>
            <w:tcW w:w="4508" w:type="dxa"/>
          </w:tcPr>
          <w:p w14:paraId="69F005D8" w14:textId="77777777" w:rsidR="00542F91" w:rsidRDefault="00542F91" w:rsidP="00542F91">
            <w:r>
              <w:t>Project Name</w:t>
            </w:r>
          </w:p>
        </w:tc>
        <w:tc>
          <w:tcPr>
            <w:tcW w:w="4508" w:type="dxa"/>
          </w:tcPr>
          <w:p w14:paraId="381D29FA" w14:textId="3F303CAC" w:rsidR="00542F91" w:rsidRDefault="00542F91" w:rsidP="00542F91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542F91" w14:paraId="22167E14" w14:textId="77777777">
        <w:tc>
          <w:tcPr>
            <w:tcW w:w="4508" w:type="dxa"/>
          </w:tcPr>
          <w:p w14:paraId="215D873C" w14:textId="77777777" w:rsidR="00542F91" w:rsidRDefault="00542F91" w:rsidP="00542F91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542F91" w:rsidRDefault="00542F91" w:rsidP="00542F91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AF0266D" w:rsidR="004360B1" w:rsidRDefault="00000000">
      <w:pPr>
        <w:rPr>
          <w:b/>
        </w:rPr>
      </w:pPr>
      <w:r>
        <w:rPr>
          <w:b/>
        </w:rPr>
        <w:t>Problem – Solution Fit:</w:t>
      </w:r>
    </w:p>
    <w:p w14:paraId="383170EC" w14:textId="77777777" w:rsidR="006F4433" w:rsidRDefault="006F4433">
      <w:r w:rsidRPr="006F4433">
        <w:t xml:space="preserve">The </w:t>
      </w:r>
      <w:r w:rsidRPr="006F4433">
        <w:rPr>
          <w:b/>
          <w:bCs/>
        </w:rPr>
        <w:t>Problem–Solution Fit</w:t>
      </w:r>
      <w:r w:rsidRPr="006F4433">
        <w:t xml:space="preserve"> for </w:t>
      </w:r>
      <w:r w:rsidRPr="006F4433">
        <w:rPr>
          <w:i/>
          <w:iCs/>
        </w:rPr>
        <w:t>Explore with AI</w:t>
      </w:r>
      <w:r w:rsidRPr="006F4433">
        <w:t xml:space="preserve"> focuses on addressing the common challenges faced by travelers in planning personalized trips efficiently and without stress.</w:t>
      </w:r>
    </w:p>
    <w:p w14:paraId="03D6A6F7" w14:textId="5BC5CEEC" w:rsidR="004360B1" w:rsidRDefault="00000000">
      <w:pPr>
        <w:rPr>
          <w:b/>
        </w:rPr>
      </w:pPr>
      <w:r>
        <w:rPr>
          <w:b/>
        </w:rPr>
        <w:t>Purpose:</w:t>
      </w:r>
    </w:p>
    <w:p w14:paraId="5FFC6767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 w14:textId="77777777" w:rsidR="006F4433" w:rsidRPr="006F4433" w:rsidRDefault="006F4433" w:rsidP="006F4433">
      <w:pPr>
        <w:rPr>
          <w:bCs/>
          <w:lang w:val="en-IN"/>
        </w:rPr>
      </w:pPr>
      <w:r w:rsidRPr="006F4433">
        <w:rPr>
          <w:rFonts w:ascii="Segoe UI Symbol" w:hAnsi="Segoe UI Symbol" w:cs="Segoe UI Symbol"/>
          <w:bCs/>
          <w:lang w:val="en-IN"/>
        </w:rPr>
        <w:t>❑</w:t>
      </w:r>
      <w:r w:rsidRPr="006F4433"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 w14:textId="77777777" w:rsidR="004360B1" w:rsidRDefault="004360B1">
      <w:pPr>
        <w:rPr>
          <w:b/>
        </w:rPr>
      </w:pPr>
    </w:p>
    <w:p w14:paraId="43A73511" w14:textId="00AB97E2" w:rsidR="009C3E83" w:rsidRPr="009C3E83" w:rsidRDefault="00000000">
      <w:pPr>
        <w:rPr>
          <w:b/>
        </w:rPr>
      </w:pPr>
      <w:r>
        <w:rPr>
          <w:b/>
        </w:rPr>
        <w:t>Template:</w:t>
      </w:r>
    </w:p>
    <w:p w14:paraId="5701E65E" w14:textId="5237D9B1" w:rsidR="004360B1" w:rsidRDefault="009C3E83">
      <w:r>
        <w:rPr>
          <w:noProof/>
        </w:rPr>
        <w:drawing>
          <wp:inline distT="0" distB="0" distL="0" distR="0" wp14:anchorId="3EE4ED34" wp14:editId="51EE703F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87873932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6E8F49B-9E53-425A-80B9-AF8155B5638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E2DAAD-4B86-45D9-9FAC-77CDE36746AC}"/>
    <w:embedBold r:id="rId3" w:fontKey="{163FB449-9098-44DB-80E1-7477E2015B58}"/>
    <w:embedItalic r:id="rId4" w:fontKey="{D7E8E432-FDD5-4E93-86DC-86EB86E786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CB8C15F-0CA8-40AD-9C38-FE9AD385B1AF}"/>
    <w:embedItalic r:id="rId6" w:fontKey="{85655BA8-B1AE-4098-B83F-EED18A75F35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6688022D-C6D7-4787-ABEF-67D35287A65E}"/>
    <w:embedBold r:id="rId8" w:fontKey="{01539038-DF78-4DAB-A40F-5FB2649DF2D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8C7CFD4-094D-4BF4-9478-433DE3CD6BD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42F91"/>
    <w:rsid w:val="005902FC"/>
    <w:rsid w:val="005933B5"/>
    <w:rsid w:val="006939D5"/>
    <w:rsid w:val="006F4433"/>
    <w:rsid w:val="00837911"/>
    <w:rsid w:val="009C3E83"/>
    <w:rsid w:val="009E4D78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Mahidhar Reddy</cp:lastModifiedBy>
  <cp:revision>4</cp:revision>
  <cp:lastPrinted>2025-02-15T04:32:00Z</cp:lastPrinted>
  <dcterms:created xsi:type="dcterms:W3CDTF">2026-02-16T10:07:00Z</dcterms:created>
  <dcterms:modified xsi:type="dcterms:W3CDTF">2026-02-17T14:49:00Z</dcterms:modified>
</cp:coreProperties>
</file>